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7A" w:rsidRDefault="00F759F4">
      <w:r>
        <w:t>Практика в МАДОУ детский сад №65 не предоставляется</w:t>
      </w:r>
      <w:bookmarkStart w:id="0" w:name="_GoBack"/>
      <w:bookmarkEnd w:id="0"/>
    </w:p>
    <w:sectPr w:rsidR="00E6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90"/>
    <w:rsid w:val="001D0F28"/>
    <w:rsid w:val="00431390"/>
    <w:rsid w:val="00441261"/>
    <w:rsid w:val="006E4C6C"/>
    <w:rsid w:val="00B81D60"/>
    <w:rsid w:val="00F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4A1"/>
  <w15:chartTrackingRefBased/>
  <w15:docId w15:val="{E529379F-5D86-4DAF-B5D8-E2E4BD11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2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DEXP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kurak</dc:creator>
  <cp:keywords/>
  <dc:description/>
  <cp:lastModifiedBy>kurak</cp:lastModifiedBy>
  <cp:revision>3</cp:revision>
  <dcterms:created xsi:type="dcterms:W3CDTF">2023-10-28T18:03:00Z</dcterms:created>
  <dcterms:modified xsi:type="dcterms:W3CDTF">2023-10-28T18:04:00Z</dcterms:modified>
</cp:coreProperties>
</file>