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A5" w:rsidRPr="00626164" w:rsidRDefault="003171A5" w:rsidP="00626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64">
        <w:rPr>
          <w:rFonts w:ascii="Times New Roman" w:hAnsi="Times New Roman" w:cs="Times New Roman"/>
          <w:b/>
          <w:sz w:val="24"/>
          <w:szCs w:val="24"/>
        </w:rPr>
        <w:t>Консультация для педагогов</w:t>
      </w:r>
    </w:p>
    <w:p w:rsidR="003171A5" w:rsidRPr="00626164" w:rsidRDefault="003171A5" w:rsidP="00626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64">
        <w:rPr>
          <w:rFonts w:ascii="Times New Roman" w:hAnsi="Times New Roman" w:cs="Times New Roman"/>
          <w:b/>
          <w:sz w:val="24"/>
          <w:szCs w:val="24"/>
        </w:rPr>
        <w:t xml:space="preserve">«Специфика ФОП </w:t>
      </w:r>
      <w:proofErr w:type="gramStart"/>
      <w:r w:rsidRPr="0062616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26164">
        <w:rPr>
          <w:rFonts w:ascii="Times New Roman" w:hAnsi="Times New Roman" w:cs="Times New Roman"/>
          <w:b/>
          <w:sz w:val="24"/>
          <w:szCs w:val="24"/>
        </w:rPr>
        <w:t>»</w:t>
      </w:r>
    </w:p>
    <w:p w:rsidR="003171A5" w:rsidRPr="00626164" w:rsidRDefault="003171A5" w:rsidP="00626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64">
        <w:rPr>
          <w:rFonts w:ascii="Times New Roman" w:hAnsi="Times New Roman" w:cs="Times New Roman"/>
          <w:b/>
          <w:sz w:val="24"/>
          <w:szCs w:val="24"/>
        </w:rPr>
        <w:t>подготовил старший воспитатель</w:t>
      </w:r>
    </w:p>
    <w:p w:rsidR="003171A5" w:rsidRPr="00626164" w:rsidRDefault="003171A5" w:rsidP="00626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64">
        <w:rPr>
          <w:rFonts w:ascii="Times New Roman" w:hAnsi="Times New Roman" w:cs="Times New Roman"/>
          <w:b/>
          <w:sz w:val="24"/>
          <w:szCs w:val="24"/>
        </w:rPr>
        <w:t>Борисова Наталья Ивановна</w:t>
      </w:r>
    </w:p>
    <w:p w:rsidR="003171A5" w:rsidRPr="00626164" w:rsidRDefault="003171A5" w:rsidP="00626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7C2" w:rsidRPr="00626164" w:rsidRDefault="003171A5" w:rsidP="00626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77C2" w:rsidRPr="00626164">
        <w:rPr>
          <w:rFonts w:ascii="Times New Roman" w:hAnsi="Times New Roman" w:cs="Times New Roman"/>
          <w:sz w:val="24"/>
          <w:szCs w:val="24"/>
        </w:rPr>
        <w:t>В чем состоит специфика Федеральной программы?</w:t>
      </w:r>
    </w:p>
    <w:p w:rsidR="003171A5" w:rsidRPr="00626164" w:rsidRDefault="003677C2" w:rsidP="006261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164">
        <w:rPr>
          <w:rFonts w:ascii="Times New Roman" w:hAnsi="Times New Roman" w:cs="Times New Roman"/>
          <w:sz w:val="24"/>
          <w:szCs w:val="24"/>
        </w:rPr>
        <w:t xml:space="preserve"> Федеральная программа отражает современный </w:t>
      </w:r>
      <w:proofErr w:type="spellStart"/>
      <w:r w:rsidRPr="00626164">
        <w:rPr>
          <w:rFonts w:ascii="Times New Roman" w:hAnsi="Times New Roman" w:cs="Times New Roman"/>
          <w:sz w:val="24"/>
          <w:szCs w:val="24"/>
        </w:rPr>
        <w:t>культурноисторический</w:t>
      </w:r>
      <w:proofErr w:type="spellEnd"/>
      <w:r w:rsidRPr="00626164">
        <w:rPr>
          <w:rFonts w:ascii="Times New Roman" w:hAnsi="Times New Roman" w:cs="Times New Roman"/>
          <w:sz w:val="24"/>
          <w:szCs w:val="24"/>
        </w:rPr>
        <w:t xml:space="preserve"> этап развития российского общества и реализует основополагающие функции дошкольного уровня образования: 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  </w:t>
      </w:r>
      <w:proofErr w:type="gramStart"/>
      <w:r w:rsidRPr="00626164">
        <w:rPr>
          <w:rFonts w:ascii="Times New Roman" w:hAnsi="Times New Roman" w:cs="Times New Roman"/>
          <w:sz w:val="24"/>
          <w:szCs w:val="24"/>
        </w:rPr>
        <w:t xml:space="preserve">создание единого ядра содержания ДО, ориентированного на приобщение детей к духовно-нравственным и </w:t>
      </w:r>
      <w:proofErr w:type="spellStart"/>
      <w:r w:rsidRPr="00626164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626164">
        <w:rPr>
          <w:rFonts w:ascii="Times New Roman" w:hAnsi="Times New Roman" w:cs="Times New Roman"/>
          <w:sz w:val="24"/>
          <w:szCs w:val="24"/>
        </w:rPr>
        <w:t xml:space="preserve"> ценностям российского народа, воспитание растущего поколения как знающего и любящего историю и культуру своей семьи, большой и малой Родины; </w:t>
      </w:r>
      <w:proofErr w:type="gramEnd"/>
    </w:p>
    <w:p w:rsidR="00626164" w:rsidRDefault="003171A5" w:rsidP="006261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64">
        <w:rPr>
          <w:rFonts w:ascii="Times New Roman" w:hAnsi="Times New Roman" w:cs="Times New Roman"/>
          <w:sz w:val="24"/>
          <w:szCs w:val="24"/>
        </w:rPr>
        <w:t>С</w:t>
      </w:r>
      <w:r w:rsidR="003677C2" w:rsidRPr="00626164">
        <w:rPr>
          <w:rFonts w:ascii="Times New Roman" w:hAnsi="Times New Roman" w:cs="Times New Roman"/>
          <w:sz w:val="24"/>
          <w:szCs w:val="24"/>
        </w:rPr>
        <w:t xml:space="preserve">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:rsidR="005C3E83" w:rsidRPr="00626164" w:rsidRDefault="003677C2" w:rsidP="006261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164">
        <w:rPr>
          <w:rFonts w:ascii="Times New Roman" w:hAnsi="Times New Roman" w:cs="Times New Roman"/>
          <w:sz w:val="24"/>
          <w:szCs w:val="24"/>
        </w:rPr>
        <w:t xml:space="preserve">Федеральная программа: Представляет собой учебно-методическую документацию, в состав которой входят федеральная рабочая программа воспитания (далее – Программа воспитания), примерный режим и распорядок дня дошкольных групп, федеральный календарный план воспитательной работы (далее – План) и иные компоненты. Определяет единые для Российской Федерации базовые объем и содержание ДО, осваиваемые </w:t>
      </w:r>
      <w:proofErr w:type="gramStart"/>
      <w:r w:rsidRPr="0062616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6164">
        <w:rPr>
          <w:rFonts w:ascii="Times New Roman" w:hAnsi="Times New Roman" w:cs="Times New Roman"/>
          <w:sz w:val="24"/>
          <w:szCs w:val="24"/>
        </w:rPr>
        <w:t xml:space="preserve"> в ДОО.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ФГОС </w:t>
      </w:r>
      <w:proofErr w:type="gramStart"/>
      <w:r w:rsidRPr="006261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26164">
        <w:rPr>
          <w:rFonts w:ascii="Times New Roman" w:hAnsi="Times New Roman" w:cs="Times New Roman"/>
          <w:sz w:val="24"/>
          <w:szCs w:val="24"/>
        </w:rPr>
        <w:t xml:space="preserve">. Является основой для самостоятельной разработки и утверждения ДОО Программы, обязательная часть которых должна соответствовать Федеральной программе и может оформляться в виде ссылки на нее. Федеральная программа определяет объем обязательной части этих Программ, который в соответствии со ФГОС </w:t>
      </w:r>
      <w:proofErr w:type="gramStart"/>
      <w:r w:rsidRPr="006261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26164">
        <w:rPr>
          <w:rFonts w:ascii="Times New Roman" w:hAnsi="Times New Roman" w:cs="Times New Roman"/>
          <w:sz w:val="24"/>
          <w:szCs w:val="24"/>
        </w:rPr>
        <w:t xml:space="preserve"> составляет не менее 60% </w:t>
      </w:r>
      <w:proofErr w:type="gramStart"/>
      <w:r w:rsidRPr="006261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6164">
        <w:rPr>
          <w:rFonts w:ascii="Times New Roman" w:hAnsi="Times New Roman" w:cs="Times New Roman"/>
          <w:sz w:val="24"/>
          <w:szCs w:val="24"/>
        </w:rPr>
        <w:t xml:space="preserve">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национальных, </w:t>
      </w:r>
      <w:proofErr w:type="spellStart"/>
      <w:r w:rsidRPr="0062616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26164">
        <w:rPr>
          <w:rFonts w:ascii="Times New Roman" w:hAnsi="Times New Roman" w:cs="Times New Roman"/>
          <w:sz w:val="24"/>
          <w:szCs w:val="24"/>
        </w:rPr>
        <w:t xml:space="preserve">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sectPr w:rsidR="005C3E83" w:rsidRPr="00626164" w:rsidSect="00BD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A71"/>
    <w:multiLevelType w:val="hybridMultilevel"/>
    <w:tmpl w:val="51D0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7C2"/>
    <w:rsid w:val="003171A5"/>
    <w:rsid w:val="003677C2"/>
    <w:rsid w:val="005C3E83"/>
    <w:rsid w:val="00626164"/>
    <w:rsid w:val="00BD1D74"/>
    <w:rsid w:val="00E8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65</dc:creator>
  <cp:keywords/>
  <dc:description/>
  <cp:lastModifiedBy>МАДОУ № 65</cp:lastModifiedBy>
  <cp:revision>4</cp:revision>
  <dcterms:created xsi:type="dcterms:W3CDTF">2023-10-11T11:18:00Z</dcterms:created>
  <dcterms:modified xsi:type="dcterms:W3CDTF">2024-02-05T07:02:00Z</dcterms:modified>
</cp:coreProperties>
</file>